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46C71" w14:textId="6DC23D2D" w:rsidR="00E14C84" w:rsidRDefault="00F1425B" w:rsidP="00DD0AFE">
      <w:pPr>
        <w:spacing w:line="360" w:lineRule="auto"/>
        <w:rPr>
          <w:rFonts w:ascii="宋体" w:eastAsia="宋体" w:hAnsi="宋体"/>
        </w:rPr>
      </w:pPr>
      <w:r w:rsidRPr="00F1425B">
        <w:rPr>
          <w:rFonts w:ascii="宋体" w:eastAsia="宋体" w:hAnsi="宋体" w:hint="eastAsia"/>
        </w:rPr>
        <w:t>打开陕西政务服务网</w:t>
      </w:r>
      <w:r>
        <w:rPr>
          <w:rFonts w:ascii="宋体" w:eastAsia="宋体" w:hAnsi="宋体" w:hint="eastAsia"/>
        </w:rPr>
        <w:t>首页</w:t>
      </w:r>
      <w:hyperlink r:id="rId6" w:history="1">
        <w:r w:rsidRPr="00F1425B">
          <w:rPr>
            <w:rStyle w:val="a7"/>
            <w:rFonts w:ascii="宋体" w:eastAsia="宋体" w:hAnsi="宋体"/>
          </w:rPr>
          <w:t>https://zwfw.shaanxi.gov.cn/sx/public/index</w:t>
        </w:r>
      </w:hyperlink>
      <w:r>
        <w:rPr>
          <w:rFonts w:ascii="宋体" w:eastAsia="宋体" w:hAnsi="宋体" w:hint="eastAsia"/>
        </w:rPr>
        <w:t>，</w:t>
      </w:r>
      <w:r w:rsidR="00266CC4">
        <w:rPr>
          <w:rFonts w:ascii="宋体" w:eastAsia="宋体" w:hAnsi="宋体"/>
        </w:rPr>
        <w:t xml:space="preserve"> </w:t>
      </w:r>
      <w:r w:rsidR="00266CC4">
        <w:rPr>
          <w:rFonts w:ascii="宋体" w:eastAsia="宋体" w:hAnsi="宋体" w:hint="eastAsia"/>
        </w:rPr>
        <w:t>点击登录按钮输入账号密码登录</w:t>
      </w:r>
    </w:p>
    <w:p w14:paraId="5D624075" w14:textId="61987DA8" w:rsidR="00266CC4" w:rsidRDefault="000B1291" w:rsidP="00DD0AFE">
      <w:pPr>
        <w:spacing w:line="360" w:lineRule="auto"/>
        <w:rPr>
          <w:rFonts w:ascii="宋体" w:eastAsia="宋体" w:hAnsi="宋体"/>
          <w:b/>
          <w:bCs/>
          <w:color w:val="FF0000"/>
        </w:rPr>
      </w:pPr>
      <w:r>
        <w:rPr>
          <w:noProof/>
        </w:rPr>
        <w:drawing>
          <wp:inline distT="0" distB="0" distL="0" distR="0" wp14:anchorId="32199363" wp14:editId="4F0AA1E3">
            <wp:extent cx="5274310" cy="26676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5FE9" w14:textId="77777777" w:rsidR="000B1291" w:rsidRDefault="00266CC4" w:rsidP="000B1291">
      <w:pPr>
        <w:rPr>
          <w:rFonts w:ascii="宋体" w:eastAsia="宋体" w:hAnsi="宋体"/>
          <w:b/>
          <w:bCs/>
          <w:color w:val="FF0000"/>
        </w:rPr>
      </w:pPr>
      <w:r>
        <w:rPr>
          <w:rFonts w:ascii="宋体" w:eastAsia="宋体" w:hAnsi="宋体" w:hint="eastAsia"/>
        </w:rPr>
        <w:t>登陆成功后</w:t>
      </w:r>
      <w:r w:rsidR="000B1291">
        <w:rPr>
          <w:rFonts w:ascii="宋体" w:eastAsia="宋体" w:hAnsi="宋体" w:hint="eastAsia"/>
        </w:rPr>
        <w:t>点击</w:t>
      </w:r>
      <w:r w:rsidR="000B1291">
        <w:rPr>
          <w:rFonts w:ascii="宋体" w:eastAsia="宋体" w:hAnsi="宋体" w:hint="eastAsia"/>
          <w:b/>
          <w:bCs/>
          <w:color w:val="FF0000"/>
        </w:rPr>
        <w:t>法人办事-按部门分类-</w:t>
      </w:r>
      <w:r w:rsidR="000B1291" w:rsidRPr="000B1291">
        <w:rPr>
          <w:rFonts w:ascii="宋体" w:eastAsia="宋体" w:hAnsi="宋体" w:hint="eastAsia"/>
          <w:b/>
          <w:bCs/>
          <w:color w:val="FF0000"/>
        </w:rPr>
        <w:t>省市场监</w:t>
      </w:r>
    </w:p>
    <w:p w14:paraId="79CB0DEE" w14:textId="13793F65" w:rsidR="00F1425B" w:rsidRPr="00DD0AFE" w:rsidRDefault="000B1291" w:rsidP="00DD0AFE">
      <w:pPr>
        <w:spacing w:line="36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612DAA89" wp14:editId="2AB96FA3">
            <wp:extent cx="5274310" cy="26911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811B1" w14:textId="026EA69B" w:rsidR="006039F3" w:rsidRDefault="000B1291">
      <w:pPr>
        <w:rPr>
          <w:rFonts w:ascii="宋体" w:eastAsia="宋体" w:hAnsi="宋体"/>
          <w:b/>
          <w:bCs/>
          <w:color w:val="FF0000"/>
        </w:rPr>
      </w:pPr>
      <w:r w:rsidRPr="000B1291">
        <w:rPr>
          <w:rFonts w:ascii="宋体" w:eastAsia="宋体" w:hAnsi="宋体" w:hint="eastAsia"/>
        </w:rPr>
        <w:t>然后</w:t>
      </w:r>
      <w:r>
        <w:rPr>
          <w:rFonts w:ascii="宋体" w:eastAsia="宋体" w:hAnsi="宋体" w:hint="eastAsia"/>
        </w:rPr>
        <w:t>在搜索框内输入“工业产品”点击查询</w:t>
      </w:r>
    </w:p>
    <w:p w14:paraId="71A5BDD0" w14:textId="18C5A949" w:rsidR="000B1291" w:rsidRDefault="000B1291">
      <w:pPr>
        <w:rPr>
          <w:rFonts w:hint="eastAsia"/>
        </w:rPr>
      </w:pPr>
      <w:r>
        <w:rPr>
          <w:noProof/>
        </w:rPr>
        <w:drawing>
          <wp:inline distT="0" distB="0" distL="0" distR="0" wp14:anchorId="71FC1714" wp14:editId="69053520">
            <wp:extent cx="5274310" cy="184086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92DE6" w14:textId="198D7E21" w:rsidR="0052229C" w:rsidRPr="0052229C" w:rsidRDefault="000B1291" w:rsidP="00661DFC">
      <w:pPr>
        <w:spacing w:line="360" w:lineRule="auto"/>
      </w:pPr>
      <w:r>
        <w:rPr>
          <w:rFonts w:ascii="宋体" w:eastAsia="宋体" w:hAnsi="宋体" w:hint="eastAsia"/>
        </w:rPr>
        <w:t>在搜索到的事项点击</w:t>
      </w:r>
      <w:r w:rsidR="0052229C" w:rsidRPr="00DD0AFE">
        <w:rPr>
          <w:rFonts w:ascii="宋体" w:eastAsia="宋体" w:hAnsi="宋体" w:hint="eastAsia"/>
        </w:rPr>
        <w:t>“</w:t>
      </w:r>
      <w:r w:rsidR="0052229C" w:rsidRPr="00DD0AFE">
        <w:rPr>
          <w:rFonts w:ascii="宋体" w:eastAsia="宋体" w:hAnsi="宋体" w:hint="eastAsia"/>
          <w:b/>
          <w:bCs/>
          <w:color w:val="FF0000"/>
        </w:rPr>
        <w:t>工业产品生产许可证发证</w:t>
      </w:r>
      <w:r w:rsidR="0052229C" w:rsidRPr="00DD0AFE">
        <w:rPr>
          <w:rFonts w:ascii="宋体" w:eastAsia="宋体" w:hAnsi="宋体" w:hint="eastAsia"/>
        </w:rPr>
        <w:t>”事项</w:t>
      </w:r>
      <w:r>
        <w:rPr>
          <w:rFonts w:ascii="宋体" w:eastAsia="宋体" w:hAnsi="宋体" w:hint="eastAsia"/>
        </w:rPr>
        <w:t>下的“</w:t>
      </w:r>
      <w:r w:rsidRPr="000B1291">
        <w:rPr>
          <w:rFonts w:ascii="宋体" w:eastAsia="宋体" w:hAnsi="宋体" w:hint="eastAsia"/>
          <w:b/>
          <w:bCs/>
          <w:color w:val="FF0000"/>
        </w:rPr>
        <w:t>在线办理</w:t>
      </w:r>
      <w:r>
        <w:rPr>
          <w:rFonts w:ascii="宋体" w:eastAsia="宋体" w:hAnsi="宋体" w:hint="eastAsia"/>
        </w:rPr>
        <w:t>”按钮进入申请页面</w:t>
      </w:r>
    </w:p>
    <w:p w14:paraId="6D8F1797" w14:textId="18FCA4B6" w:rsidR="00DD0AFE" w:rsidRPr="006039F3" w:rsidRDefault="00661DFC">
      <w:r>
        <w:rPr>
          <w:noProof/>
        </w:rPr>
        <w:lastRenderedPageBreak/>
        <w:drawing>
          <wp:inline distT="0" distB="0" distL="0" distR="0" wp14:anchorId="2F47A32C" wp14:editId="142B8893">
            <wp:extent cx="5274310" cy="19246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0AFE" w:rsidRPr="00603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B5B8" w14:textId="77777777" w:rsidR="00B90078" w:rsidRDefault="00B90078" w:rsidP="00F1425B">
      <w:r>
        <w:separator/>
      </w:r>
    </w:p>
  </w:endnote>
  <w:endnote w:type="continuationSeparator" w:id="0">
    <w:p w14:paraId="09E7F034" w14:textId="77777777" w:rsidR="00B90078" w:rsidRDefault="00B90078" w:rsidP="00F1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820C" w14:textId="77777777" w:rsidR="00B90078" w:rsidRDefault="00B90078" w:rsidP="00F1425B">
      <w:r>
        <w:separator/>
      </w:r>
    </w:p>
  </w:footnote>
  <w:footnote w:type="continuationSeparator" w:id="0">
    <w:p w14:paraId="0B90BB46" w14:textId="77777777" w:rsidR="00B90078" w:rsidRDefault="00B90078" w:rsidP="00F1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B2"/>
    <w:rsid w:val="000B1291"/>
    <w:rsid w:val="000F7CA3"/>
    <w:rsid w:val="00266CC4"/>
    <w:rsid w:val="004015B2"/>
    <w:rsid w:val="0052229C"/>
    <w:rsid w:val="006039F3"/>
    <w:rsid w:val="00661DFC"/>
    <w:rsid w:val="00922A49"/>
    <w:rsid w:val="00AA052D"/>
    <w:rsid w:val="00B90078"/>
    <w:rsid w:val="00DD0AFE"/>
    <w:rsid w:val="00E14C84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70C4"/>
  <w15:chartTrackingRefBased/>
  <w15:docId w15:val="{6A2A5446-F99F-41D2-93C8-6085D7A8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2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25B"/>
    <w:rPr>
      <w:sz w:val="18"/>
      <w:szCs w:val="18"/>
    </w:rPr>
  </w:style>
  <w:style w:type="character" w:styleId="a7">
    <w:name w:val="Hyperlink"/>
    <w:basedOn w:val="a0"/>
    <w:uiPriority w:val="99"/>
    <w:unhideWhenUsed/>
    <w:rsid w:val="00F142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wfw.shaanxi.gov.cn/sx/public/inde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5</cp:revision>
  <dcterms:created xsi:type="dcterms:W3CDTF">2021-11-03T03:43:00Z</dcterms:created>
  <dcterms:modified xsi:type="dcterms:W3CDTF">2022-04-11T03:51:00Z</dcterms:modified>
</cp:coreProperties>
</file>